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5" w:rsidRPr="00FD25A5" w:rsidRDefault="00FD25A5" w:rsidP="00FD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5A5" w:rsidRPr="00FD25A5" w:rsidRDefault="00FD25A5" w:rsidP="00FD25A5">
      <w:pPr>
        <w:shd w:val="clear" w:color="auto" w:fill="F5F9FD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5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Прокурор Томской области Виктор Романенко проведёт приём граждан в селе Кожевниково</w:t>
      </w:r>
    </w:p>
    <w:p w:rsidR="00FD25A5" w:rsidRPr="00FD25A5" w:rsidRDefault="00FD25A5" w:rsidP="00FD25A5">
      <w:pPr>
        <w:shd w:val="clear" w:color="auto" w:fill="F5F9FD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5A5">
        <w:rPr>
          <w:rFonts w:ascii="Times New Roman" w:eastAsia="Times New Roman" w:hAnsi="Times New Roman" w:cs="Times New Roman"/>
          <w:color w:val="333333"/>
          <w:sz w:val="28"/>
          <w:szCs w:val="28"/>
        </w:rPr>
        <w:t>18 января текущего года прокурор Томской области Виктор Анатольевич Романенко проведёт приём жителей Кожевниковского района.</w:t>
      </w:r>
    </w:p>
    <w:p w:rsidR="00FD25A5" w:rsidRPr="00FD25A5" w:rsidRDefault="00FD25A5" w:rsidP="00FD25A5">
      <w:pPr>
        <w:shd w:val="clear" w:color="auto" w:fill="F5F9FD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5A5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 проводится  с 11  до 13 часов в помещении прокуратуры Кожевниковского района, расположенной по адресу: с. Кожевниково, пер. Северный, 1 (3 этаж). Осуществляется предварительная запись до 11 часов 17.01.2018 по телефонам 21-497, 21-185.</w:t>
      </w:r>
    </w:p>
    <w:p w:rsidR="00FD25A5" w:rsidRPr="00FD25A5" w:rsidRDefault="00FD25A5" w:rsidP="00FD25A5">
      <w:pPr>
        <w:shd w:val="clear" w:color="auto" w:fill="F5F9FD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5A5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 могут сообщить о любых нарушениях закона. Все обращения будут рассмотрены в установленном законом порядке, при наличии оснований приняты меры прокурорского реагирования.</w:t>
      </w:r>
    </w:p>
    <w:p w:rsidR="00FD25A5" w:rsidRPr="00FD25A5" w:rsidRDefault="00FD25A5" w:rsidP="00FD25A5">
      <w:pPr>
        <w:shd w:val="clear" w:color="auto" w:fill="F5F9FD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5A5">
        <w:rPr>
          <w:rFonts w:ascii="Times New Roman" w:eastAsia="Times New Roman" w:hAnsi="Times New Roman" w:cs="Times New Roman"/>
          <w:color w:val="333333"/>
          <w:sz w:val="28"/>
          <w:szCs w:val="28"/>
        </w:rPr>
        <w:t>Желающие обратиться на личный приём должны иметь при себе документ, удостоверяющий личность (паспорт).</w:t>
      </w:r>
    </w:p>
    <w:p w:rsidR="000B40F4" w:rsidRDefault="000B40F4"/>
    <w:sectPr w:rsidR="000B40F4" w:rsidSect="000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5A5"/>
    <w:rsid w:val="00060640"/>
    <w:rsid w:val="000B40F4"/>
    <w:rsid w:val="005D78CD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40"/>
  </w:style>
  <w:style w:type="paragraph" w:styleId="1">
    <w:name w:val="heading 1"/>
    <w:basedOn w:val="a"/>
    <w:link w:val="10"/>
    <w:uiPriority w:val="9"/>
    <w:qFormat/>
    <w:rsid w:val="00FD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dcterms:created xsi:type="dcterms:W3CDTF">2019-01-14T02:09:00Z</dcterms:created>
  <dcterms:modified xsi:type="dcterms:W3CDTF">2019-01-14T03:26:00Z</dcterms:modified>
</cp:coreProperties>
</file>