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7CFE" w14:textId="77777777" w:rsidR="001C62E6" w:rsidRPr="00721322" w:rsidRDefault="001C62E6" w:rsidP="001C62E6">
      <w:pPr>
        <w:rPr>
          <w:b/>
          <w:bCs/>
        </w:rPr>
      </w:pPr>
      <w:bookmarkStart w:id="0" w:name="_GoBack"/>
      <w:r w:rsidRPr="00721322">
        <w:rPr>
          <w:b/>
          <w:bCs/>
        </w:rPr>
        <w:t>С 1 декабря на всей территории Томской области вводятся единые нормативы по воде</w:t>
      </w:r>
    </w:p>
    <w:bookmarkEnd w:id="0"/>
    <w:p w14:paraId="0F83198F" w14:textId="5474DE58" w:rsidR="001C62E6" w:rsidRPr="001C62E6" w:rsidRDefault="001C62E6" w:rsidP="001C62E6">
      <w:r w:rsidRPr="001C62E6">
        <w:t>1</w:t>
      </w:r>
      <w:r w:rsidR="00392858">
        <w:t>9</w:t>
      </w:r>
      <w:r w:rsidRPr="001C62E6">
        <w:t>.07.2019</w:t>
      </w:r>
    </w:p>
    <w:p w14:paraId="3378421D" w14:textId="2282BD99" w:rsidR="001C62E6" w:rsidRPr="001C62E6" w:rsidRDefault="001C62E6" w:rsidP="001C62E6"/>
    <w:p w14:paraId="278D3119" w14:textId="77777777" w:rsidR="001C62E6" w:rsidRPr="001C62E6" w:rsidRDefault="001C62E6" w:rsidP="00392858">
      <w:pPr>
        <w:jc w:val="both"/>
      </w:pPr>
      <w:r w:rsidRPr="001C62E6">
        <w:t>В соответствии с Постановлением Правительства Российской Федерации от 17 декабря 2014 г. № 1380 «О вопросах установления и определения нормативов потребления коммунальных услуг» до 1 января 2020 года в Томской области завершается переход к единым нормативам потребления коммунальных услуг.</w:t>
      </w:r>
    </w:p>
    <w:p w14:paraId="6EA14866" w14:textId="77777777" w:rsidR="001C62E6" w:rsidRPr="001C62E6" w:rsidRDefault="001C62E6" w:rsidP="00392858">
      <w:pPr>
        <w:jc w:val="both"/>
      </w:pPr>
      <w:r w:rsidRPr="001C62E6">
        <w:t> В настоящее время единые нормативы на водоснабжение и водоотведение введены на территории 70 муниципальных образований Томской области.</w:t>
      </w:r>
    </w:p>
    <w:p w14:paraId="3C63535C" w14:textId="77777777" w:rsidR="001C62E6" w:rsidRPr="001C62E6" w:rsidRDefault="001C62E6" w:rsidP="00392858">
      <w:pPr>
        <w:jc w:val="both"/>
      </w:pPr>
      <w:r w:rsidRPr="001C62E6">
        <w:t>В оставшихся 52 муниципальных образованиях Томской области нормативы на водоснабжение и водоотведение вводятся с 1 декабря 2019. Нормативы определены расчетным способом и в среднем увеличатся на 20%, что приведет к росту платы граждан, не установивших индивидуальные приборы учета. Обращаем внимание, что установка индивидуальных приборов учета используемой воды является обязательством собственников жилого помещения/жилого дома (ч.5 ст.13 Федерального закона от 23.11.2009 №261-ФЗ «Об энергосбережении и о повышении энергетической эффективности…»). В противном случае ресурсоснабжающая организация вправе применять повышающие коэффициенты к нормативу потребления соответствующего коммунального ресурса.</w:t>
      </w:r>
    </w:p>
    <w:p w14:paraId="4981D640" w14:textId="77777777" w:rsidR="001C62E6" w:rsidRPr="001C62E6" w:rsidRDefault="001C62E6" w:rsidP="00392858">
      <w:pPr>
        <w:jc w:val="both"/>
      </w:pPr>
      <w:r w:rsidRPr="001C62E6">
        <w:t> Обращаем внимание, что установка индивидуальных приборов учета используемой воды является обязательством собственников жилого помещения/жилого дома. В противном случае ресурсоснабжающая организация вправе применять повышающие коэффициенты к нормативу потребления соответствующего коммунального ресурса.</w:t>
      </w:r>
    </w:p>
    <w:p w14:paraId="15052953" w14:textId="77777777" w:rsidR="001C62E6" w:rsidRPr="001C62E6" w:rsidRDefault="001C62E6" w:rsidP="00392858">
      <w:pPr>
        <w:jc w:val="both"/>
      </w:pPr>
      <w:r w:rsidRPr="001C62E6">
        <w:t>Уважаемые собственники, просим вас проявить рачительное отношение к своему имуществу и заблаговременно установить приборы учета воды.</w:t>
      </w:r>
    </w:p>
    <w:p w14:paraId="020F00FD" w14:textId="77777777" w:rsidR="001C62E6" w:rsidRPr="001C62E6" w:rsidRDefault="001C62E6" w:rsidP="00392858">
      <w:pPr>
        <w:jc w:val="both"/>
      </w:pPr>
      <w:r w:rsidRPr="001C62E6">
        <w:t> Это реально поможет сэкономить ваши затраты на оплату коммунальных услуг.</w:t>
      </w:r>
    </w:p>
    <w:p w14:paraId="7FFF073A" w14:textId="77777777" w:rsidR="002175A5" w:rsidRDefault="002175A5"/>
    <w:sectPr w:rsidR="0021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44"/>
    <w:rsid w:val="001C62E6"/>
    <w:rsid w:val="002175A5"/>
    <w:rsid w:val="00392858"/>
    <w:rsid w:val="00721322"/>
    <w:rsid w:val="00C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15E2"/>
  <w15:chartTrackingRefBased/>
  <w15:docId w15:val="{56DF5B99-F1AB-4FFE-A7B1-EF49FD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2019-07-23T05:51:00Z</dcterms:created>
  <dcterms:modified xsi:type="dcterms:W3CDTF">2019-07-25T02:34:00Z</dcterms:modified>
</cp:coreProperties>
</file>