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2B" w:rsidRPr="000373D3" w:rsidRDefault="00AE062B" w:rsidP="00AE0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AE062B" w:rsidRPr="000373D3" w:rsidRDefault="00AE062B" w:rsidP="00AE0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Вороновское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AE062B" w:rsidRPr="000373D3" w:rsidRDefault="00AE062B" w:rsidP="00AE0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62B" w:rsidRPr="000373D3" w:rsidRDefault="00AE062B" w:rsidP="00AE0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Вороновского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E062B" w:rsidRPr="000373D3" w:rsidRDefault="00AE062B" w:rsidP="00AE062B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AE062B" w:rsidRPr="000373D3" w:rsidRDefault="00AE062B" w:rsidP="00AE062B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AE062B" w:rsidRPr="000373D3" w:rsidRDefault="00AE062B" w:rsidP="00AE062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E062B" w:rsidRPr="000373D3" w:rsidRDefault="00AE062B" w:rsidP="00AE062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AE062B" w:rsidRPr="000373D3" w:rsidRDefault="00AE062B" w:rsidP="00AE062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09.08</w:t>
      </w:r>
      <w:r w:rsidRPr="000373D3">
        <w:rPr>
          <w:rFonts w:ascii="Times New Roman" w:hAnsi="Times New Roman" w:cs="Times New Roman"/>
          <w:bCs/>
          <w:sz w:val="24"/>
        </w:rPr>
        <w:t xml:space="preserve">.2019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</w:rPr>
        <w:t>85</w:t>
      </w:r>
    </w:p>
    <w:p w:rsidR="00AE062B" w:rsidRDefault="00AE062B" w:rsidP="00AE062B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с. Вороново Кожевниковского района Томской области</w:t>
      </w:r>
    </w:p>
    <w:p w:rsidR="00AE062B" w:rsidRDefault="00AE062B" w:rsidP="00AE062B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AE062B" w:rsidRDefault="00AE062B" w:rsidP="00AE062B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AE062B" w:rsidRDefault="00AE062B" w:rsidP="00AE062B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AE062B" w:rsidRPr="00047A79" w:rsidRDefault="00AE062B" w:rsidP="00AE06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7A79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AE062B" w:rsidRDefault="00AE062B" w:rsidP="00AE06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47A79">
        <w:rPr>
          <w:rFonts w:ascii="Times New Roman" w:hAnsi="Times New Roman" w:cs="Times New Roman"/>
          <w:sz w:val="24"/>
          <w:szCs w:val="24"/>
        </w:rPr>
        <w:t>Воро</w:t>
      </w:r>
      <w:r>
        <w:rPr>
          <w:rFonts w:ascii="Times New Roman" w:hAnsi="Times New Roman" w:cs="Times New Roman"/>
          <w:sz w:val="24"/>
          <w:szCs w:val="24"/>
        </w:rPr>
        <w:t>новского сельского поселения № 19</w:t>
      </w:r>
      <w:r w:rsidRPr="00047A7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47A79">
        <w:rPr>
          <w:rFonts w:ascii="Times New Roman" w:hAnsi="Times New Roman" w:cs="Times New Roman"/>
          <w:sz w:val="24"/>
          <w:szCs w:val="24"/>
        </w:rPr>
        <w:t>.02.2019</w:t>
      </w:r>
    </w:p>
    <w:p w:rsidR="00AE062B" w:rsidRPr="00047A79" w:rsidRDefault="00AE062B" w:rsidP="00AE06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062B" w:rsidRDefault="00AE062B" w:rsidP="00AE062B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со ст. 86 Бюджетного Кодекса Российской Федерации, постановлением Администрации Томской области от 28 декабря 2012 года  № 544  </w:t>
      </w:r>
      <w:r w:rsidR="0082446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«О порядке предоставления иных межбюджетных трансфертов на оказание помощи </w:t>
      </w:r>
      <w:r w:rsidR="0082446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ремонте и (или) переустройстве жилых помещений граждан, не стоящих на учете </w:t>
      </w:r>
      <w:r w:rsidR="0082446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брак», Решением Совета Вороновского сельского поселения от 28.12.2018 г. № 61 «О бюджете муниципального образования «Вороновское сельское поселение» на 2019 год»</w:t>
      </w:r>
      <w:r w:rsidR="00516C99">
        <w:rPr>
          <w:sz w:val="24"/>
          <w:szCs w:val="24"/>
        </w:rPr>
        <w:t>,</w:t>
      </w:r>
      <w:bookmarkStart w:id="0" w:name="_GoBack"/>
      <w:bookmarkEnd w:id="0"/>
    </w:p>
    <w:p w:rsidR="00AE062B" w:rsidRDefault="00AE062B" w:rsidP="00AE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062B" w:rsidRDefault="00AE062B" w:rsidP="00AE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AE062B" w:rsidRPr="003D6BB3" w:rsidRDefault="00AE062B" w:rsidP="00AE06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B3">
        <w:rPr>
          <w:rFonts w:ascii="Times New Roman" w:hAnsi="Times New Roman" w:cs="Times New Roman"/>
          <w:sz w:val="24"/>
          <w:szCs w:val="24"/>
        </w:rPr>
        <w:t>1. В связи с перераспределением денежных средств, отменить постановление администрации Ворон</w:t>
      </w:r>
      <w:r>
        <w:rPr>
          <w:rFonts w:ascii="Times New Roman" w:hAnsi="Times New Roman" w:cs="Times New Roman"/>
          <w:sz w:val="24"/>
          <w:szCs w:val="24"/>
        </w:rPr>
        <w:t>овского сельского поселения № 19 от 08</w:t>
      </w:r>
      <w:r w:rsidRPr="003D6BB3">
        <w:rPr>
          <w:rFonts w:ascii="Times New Roman" w:hAnsi="Times New Roman" w:cs="Times New Roman"/>
          <w:sz w:val="24"/>
          <w:szCs w:val="24"/>
        </w:rPr>
        <w:t>.02.2019</w:t>
      </w:r>
      <w:r w:rsidR="0053310E">
        <w:rPr>
          <w:rFonts w:ascii="Times New Roman" w:hAnsi="Times New Roman" w:cs="Times New Roman"/>
          <w:sz w:val="24"/>
          <w:szCs w:val="24"/>
        </w:rPr>
        <w:t>.</w:t>
      </w:r>
    </w:p>
    <w:p w:rsidR="00AE062B" w:rsidRDefault="00AE062B" w:rsidP="00AE06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6BB3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путём размещения в сети «Интернет» на официальном сайте Администрации Вороновского сельского поселения</w:t>
      </w:r>
      <w:r w:rsidR="0053310E">
        <w:rPr>
          <w:rFonts w:ascii="Times New Roman" w:hAnsi="Times New Roman" w:cs="Times New Roman"/>
          <w:sz w:val="24"/>
          <w:szCs w:val="24"/>
        </w:rPr>
        <w:t>.</w:t>
      </w:r>
      <w:r w:rsidRPr="003D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2B" w:rsidRPr="003D6BB3" w:rsidRDefault="00AE062B" w:rsidP="00AE06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6BB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 w:cs="Times New Roman"/>
          <w:sz w:val="24"/>
          <w:szCs w:val="24"/>
        </w:rPr>
        <w:t>в силу с даты подписания и распространяет своё действие на правоотношения, возникшие с 27.06.2019</w:t>
      </w:r>
      <w:r w:rsidR="0053310E">
        <w:rPr>
          <w:rFonts w:ascii="Times New Roman" w:hAnsi="Times New Roman" w:cs="Times New Roman"/>
          <w:sz w:val="24"/>
          <w:szCs w:val="24"/>
        </w:rPr>
        <w:t>.</w:t>
      </w:r>
      <w:r w:rsidRPr="003D6B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E062B" w:rsidRPr="003D6BB3" w:rsidRDefault="00AE062B" w:rsidP="00AE06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6BB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</w:p>
    <w:p w:rsidR="00AE062B" w:rsidRPr="003D6BB3" w:rsidRDefault="00AE062B" w:rsidP="00AE06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062B" w:rsidRDefault="00AE062B" w:rsidP="00AE06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062B" w:rsidRDefault="00AE062B" w:rsidP="00AE062B">
      <w:pPr>
        <w:pStyle w:val="a5"/>
        <w:rPr>
          <w:rFonts w:ascii="Times New Roman" w:hAnsi="Times New Roman" w:cs="Times New Roman"/>
        </w:rPr>
      </w:pPr>
    </w:p>
    <w:p w:rsidR="00AE062B" w:rsidRDefault="00AE062B" w:rsidP="00AE062B">
      <w:pPr>
        <w:pStyle w:val="a5"/>
        <w:rPr>
          <w:rFonts w:ascii="Times New Roman" w:hAnsi="Times New Roman" w:cs="Times New Roman"/>
        </w:rPr>
      </w:pPr>
    </w:p>
    <w:p w:rsidR="00AE062B" w:rsidRDefault="00AE062B" w:rsidP="00AE062B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:rsidR="00AE062B" w:rsidRDefault="00AE062B" w:rsidP="00AE062B">
      <w:pPr>
        <w:pStyle w:val="a5"/>
        <w:spacing w:line="276" w:lineRule="auto"/>
        <w:rPr>
          <w:rFonts w:ascii="Times New Roman" w:hAnsi="Times New Roman" w:cs="Times New Roman"/>
        </w:rPr>
      </w:pP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31-148</w:t>
      </w: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AE062B" w:rsidRPr="00FC4C7B" w:rsidRDefault="00AE062B" w:rsidP="00AE062B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«___»______________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:rsidR="006A2275" w:rsidRDefault="006A2275"/>
    <w:sectPr w:rsidR="006A2275" w:rsidSect="00CF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62B"/>
    <w:rsid w:val="00516C99"/>
    <w:rsid w:val="0053310E"/>
    <w:rsid w:val="006A2275"/>
    <w:rsid w:val="00824469"/>
    <w:rsid w:val="00AE062B"/>
    <w:rsid w:val="00B02CDE"/>
    <w:rsid w:val="00E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83F1"/>
  <w15:docId w15:val="{4C865311-1A85-4000-B7F2-3FD81429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semiHidden/>
    <w:unhideWhenUsed/>
    <w:rsid w:val="00AE06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AE062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AE062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E0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2019-08-09T05:02:00Z</dcterms:created>
  <dcterms:modified xsi:type="dcterms:W3CDTF">2019-08-14T10:15:00Z</dcterms:modified>
</cp:coreProperties>
</file>