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50" w:rsidRDefault="00887450" w:rsidP="00887450">
      <w:pPr>
        <w:pStyle w:val="a3"/>
        <w:shd w:val="clear" w:color="auto" w:fill="E9F7F9"/>
        <w:spacing w:before="0" w:beforeAutospacing="0" w:after="257" w:afterAutospacing="0"/>
        <w:textAlignment w:val="baseline"/>
        <w:rPr>
          <w:rFonts w:ascii="Georgia" w:hAnsi="Georgia"/>
          <w:color w:val="525151"/>
          <w:sz w:val="21"/>
          <w:szCs w:val="21"/>
        </w:rPr>
      </w:pPr>
      <w:r>
        <w:rPr>
          <w:rFonts w:ascii="Georgia" w:hAnsi="Georgia"/>
          <w:b/>
          <w:bCs/>
          <w:color w:val="525151"/>
          <w:sz w:val="21"/>
          <w:szCs w:val="21"/>
          <w:shd w:val="clear" w:color="auto" w:fill="E9F7F9"/>
        </w:rPr>
        <w:t>Комментарии к Федеральному закону от 31.07.2020№ 248-ФЗ «О государственном контроле (надзоре) и муниципальном контроле в РФ» и Федеральному закону от 31.07.2020 № 247-ФЗ «Об обязательных требованиях в РФ» («регуляторная гильотина»)</w:t>
      </w:r>
    </w:p>
    <w:p w:rsidR="00887450" w:rsidRDefault="00887450" w:rsidP="00887450">
      <w:pPr>
        <w:pStyle w:val="a3"/>
        <w:shd w:val="clear" w:color="auto" w:fill="E9F7F9"/>
        <w:spacing w:before="0" w:beforeAutospacing="0" w:after="257" w:afterAutospacing="0"/>
        <w:textAlignment w:val="baseline"/>
        <w:rPr>
          <w:rFonts w:ascii="Georgia" w:hAnsi="Georgia"/>
          <w:color w:val="525151"/>
          <w:sz w:val="21"/>
          <w:szCs w:val="21"/>
        </w:rPr>
      </w:pPr>
      <w:r>
        <w:rPr>
          <w:rFonts w:ascii="Georgia" w:hAnsi="Georgia"/>
          <w:color w:val="525151"/>
          <w:sz w:val="21"/>
          <w:szCs w:val="21"/>
        </w:rPr>
        <w:t>С 1 июля 2021 года вступает в силу Федеральный закон от 31.07.2020№ 248-ФЗ «О государственном контроле (надзоре) и муниципальном контроле в РФ», а с 1 ноября 2020 Федеральный закон от 31.07.2020 № 247-ФЗ «Об обязательных требованиях в РФ» («регуляторная гильотина»).</w:t>
      </w:r>
    </w:p>
    <w:p w:rsidR="00887450" w:rsidRDefault="00887450" w:rsidP="00887450">
      <w:pPr>
        <w:pStyle w:val="a3"/>
        <w:shd w:val="clear" w:color="auto" w:fill="E9F7F9"/>
        <w:spacing w:before="0" w:beforeAutospacing="0" w:after="257" w:afterAutospacing="0"/>
        <w:textAlignment w:val="baseline"/>
        <w:rPr>
          <w:rFonts w:ascii="Georgia" w:hAnsi="Georgia"/>
          <w:color w:val="525151"/>
          <w:sz w:val="21"/>
          <w:szCs w:val="21"/>
        </w:rPr>
      </w:pPr>
      <w:r>
        <w:rPr>
          <w:rFonts w:ascii="Georgia" w:hAnsi="Georgia"/>
          <w:color w:val="525151"/>
          <w:sz w:val="21"/>
          <w:szCs w:val="21"/>
        </w:rPr>
        <w:t>Законы приняты в рамках масштабной реформы контрольно-надзорной деятельности в стране.</w:t>
      </w:r>
    </w:p>
    <w:p w:rsidR="00887450" w:rsidRDefault="00887450" w:rsidP="00887450">
      <w:pPr>
        <w:pStyle w:val="a3"/>
        <w:shd w:val="clear" w:color="auto" w:fill="E9F7F9"/>
        <w:spacing w:before="0" w:beforeAutospacing="0" w:after="257" w:afterAutospacing="0"/>
        <w:textAlignment w:val="baseline"/>
        <w:rPr>
          <w:rFonts w:ascii="Georgia" w:hAnsi="Georgia"/>
          <w:color w:val="525151"/>
          <w:sz w:val="21"/>
          <w:szCs w:val="21"/>
        </w:rPr>
      </w:pPr>
      <w:r>
        <w:rPr>
          <w:rFonts w:ascii="Georgia" w:hAnsi="Georgia"/>
          <w:color w:val="525151"/>
          <w:sz w:val="21"/>
          <w:szCs w:val="21"/>
        </w:rPr>
        <w:t>В связи с этим устанавливаются новые правила осуществления контроля, в том числе правила осуществления муниципального контроля.</w:t>
      </w:r>
    </w:p>
    <w:p w:rsidR="00887450" w:rsidRDefault="00887450" w:rsidP="00887450">
      <w:pPr>
        <w:pStyle w:val="a3"/>
        <w:shd w:val="clear" w:color="auto" w:fill="E9F7F9"/>
        <w:spacing w:before="0" w:beforeAutospacing="0" w:after="257" w:afterAutospacing="0"/>
        <w:textAlignment w:val="baseline"/>
        <w:rPr>
          <w:rFonts w:ascii="Georgia" w:hAnsi="Georgia"/>
          <w:color w:val="525151"/>
          <w:sz w:val="21"/>
          <w:szCs w:val="21"/>
        </w:rPr>
      </w:pPr>
      <w:r>
        <w:rPr>
          <w:rFonts w:ascii="Georgia" w:hAnsi="Georgia"/>
          <w:color w:val="525151"/>
          <w:sz w:val="21"/>
          <w:szCs w:val="21"/>
        </w:rPr>
        <w:t>Кроме этого, новым Федеральным законом «Об обязательных требованиях в РФ» устанавливаются правила установления на муниципальном уровне обязательных требований и требования к ним.</w:t>
      </w:r>
    </w:p>
    <w:p w:rsidR="00887450" w:rsidRDefault="00887450" w:rsidP="00887450">
      <w:pPr>
        <w:pStyle w:val="a3"/>
        <w:shd w:val="clear" w:color="auto" w:fill="E9F7F9"/>
        <w:spacing w:before="0" w:beforeAutospacing="0" w:after="257" w:afterAutospacing="0"/>
        <w:textAlignment w:val="baseline"/>
        <w:rPr>
          <w:rFonts w:ascii="Georgia" w:hAnsi="Georgia"/>
          <w:color w:val="525151"/>
          <w:sz w:val="21"/>
          <w:szCs w:val="21"/>
        </w:rPr>
      </w:pPr>
      <w:r>
        <w:rPr>
          <w:rFonts w:ascii="Georgia" w:hAnsi="Georgia"/>
          <w:color w:val="525151"/>
          <w:sz w:val="21"/>
          <w:szCs w:val="21"/>
        </w:rPr>
        <w:t> 1 ноября 2020 года вступает в силу Федеральный закон от 31.07.2020 № 247-ФЗ «Об обязательных требованиях в Российской Федерации»1 (далее — Федеральный закон об обязательных требованиях). Цель данного законодательного акта – дать легальное определение часто используемому в законодательстве понятию «обязательные требования», отграничить их от иных норм права и установить правила установления таких требований. Кроме этого, новый закон содержит правила реализации так называемой «регуляторной гильотины».</w:t>
      </w:r>
    </w:p>
    <w:p w:rsidR="00887450" w:rsidRDefault="00887450" w:rsidP="00887450">
      <w:pPr>
        <w:pStyle w:val="a3"/>
        <w:shd w:val="clear" w:color="auto" w:fill="E9F7F9"/>
        <w:spacing w:before="0" w:beforeAutospacing="0" w:after="257" w:afterAutospacing="0"/>
        <w:textAlignment w:val="baseline"/>
        <w:rPr>
          <w:rFonts w:ascii="Georgia" w:hAnsi="Georgia"/>
          <w:color w:val="525151"/>
          <w:sz w:val="21"/>
          <w:szCs w:val="21"/>
        </w:rPr>
      </w:pPr>
      <w:r>
        <w:rPr>
          <w:rFonts w:ascii="Georgia" w:hAnsi="Georgia"/>
          <w:color w:val="525151"/>
          <w:sz w:val="21"/>
          <w:szCs w:val="21"/>
        </w:rPr>
        <w:t> Органы местного самоуправления также осуществляют правовое регулирование, которое напрямую влияет на предпринимательскую и хозяйственную деятельность. В частности, утверждают правила благоустройства территории, правила землепользования и застройки и другие муниципальные правовые акты.</w:t>
      </w:r>
    </w:p>
    <w:p w:rsidR="00887450" w:rsidRDefault="00887450" w:rsidP="00887450">
      <w:pPr>
        <w:pStyle w:val="a3"/>
        <w:shd w:val="clear" w:color="auto" w:fill="E9F7F9"/>
        <w:spacing w:before="0" w:beforeAutospacing="0" w:after="257" w:afterAutospacing="0"/>
        <w:textAlignment w:val="baseline"/>
        <w:rPr>
          <w:rFonts w:ascii="Georgia" w:hAnsi="Georgia"/>
          <w:color w:val="525151"/>
          <w:sz w:val="21"/>
          <w:szCs w:val="21"/>
        </w:rPr>
      </w:pPr>
      <w:r>
        <w:rPr>
          <w:rFonts w:ascii="Georgia" w:hAnsi="Georgia"/>
          <w:color w:val="525151"/>
          <w:sz w:val="21"/>
          <w:szCs w:val="21"/>
        </w:rPr>
        <w:t xml:space="preserve">Таким образом,  новый Федеральный закон об обязательных требованиях распространяет свое действие на </w:t>
      </w:r>
      <w:proofErr w:type="gramStart"/>
      <w:r>
        <w:rPr>
          <w:rFonts w:ascii="Georgia" w:hAnsi="Georgia"/>
          <w:color w:val="525151"/>
          <w:sz w:val="21"/>
          <w:szCs w:val="21"/>
        </w:rPr>
        <w:t>обязательные требования, устанавливаемые муниципальными правовыми актами и предъявляет</w:t>
      </w:r>
      <w:proofErr w:type="gramEnd"/>
      <w:r>
        <w:rPr>
          <w:rFonts w:ascii="Georgia" w:hAnsi="Georgia"/>
          <w:color w:val="525151"/>
          <w:sz w:val="21"/>
          <w:szCs w:val="21"/>
        </w:rPr>
        <w:t xml:space="preserve"> к ним дополнительные требования в виде принципов, которые должны быть учтены органами местного самоуправления при их утверждении.</w:t>
      </w:r>
    </w:p>
    <w:p w:rsidR="00887450" w:rsidRDefault="00887450" w:rsidP="00887450">
      <w:pPr>
        <w:pStyle w:val="a3"/>
        <w:shd w:val="clear" w:color="auto" w:fill="E9F7F9"/>
        <w:spacing w:before="0" w:beforeAutospacing="0" w:after="257" w:afterAutospacing="0"/>
        <w:textAlignment w:val="baseline"/>
        <w:rPr>
          <w:rFonts w:ascii="Georgia" w:hAnsi="Georgia"/>
          <w:color w:val="525151"/>
          <w:sz w:val="21"/>
          <w:szCs w:val="21"/>
        </w:rPr>
      </w:pPr>
      <w:r>
        <w:rPr>
          <w:rFonts w:ascii="Georgia" w:hAnsi="Georgia"/>
          <w:color w:val="525151"/>
          <w:sz w:val="21"/>
          <w:szCs w:val="21"/>
        </w:rPr>
        <w:t>С 1 июля 2021 года вступает в силу новый Федеральный закон от 31.07.2020 № 248-ФЗ «О государственном контроле (надзоре) и муниципальном контроле в Российской Федерации», которым существенно изменяется вся система контрольно-надзорной деятельности в стране. Значительные изменения касаются и осуществления органами местного самоуправления муниципального контроля.</w:t>
      </w:r>
    </w:p>
    <w:p w:rsidR="00887450" w:rsidRDefault="00887450" w:rsidP="00887450">
      <w:pPr>
        <w:pStyle w:val="a3"/>
        <w:shd w:val="clear" w:color="auto" w:fill="E9F7F9"/>
        <w:spacing w:before="0" w:beforeAutospacing="0" w:after="257" w:afterAutospacing="0"/>
        <w:textAlignment w:val="baseline"/>
        <w:rPr>
          <w:rFonts w:ascii="Georgia" w:hAnsi="Georgia"/>
          <w:color w:val="525151"/>
          <w:sz w:val="21"/>
          <w:szCs w:val="21"/>
        </w:rPr>
      </w:pPr>
      <w:r>
        <w:rPr>
          <w:rFonts w:ascii="Georgia" w:hAnsi="Georgia"/>
          <w:color w:val="525151"/>
          <w:sz w:val="21"/>
          <w:szCs w:val="21"/>
        </w:rPr>
        <w:t>В соответствии с поручениями Президента РФ реформа контрольно-надзорной деятельности отнесена к одному из приоритетных направлений стратегического развития страны. Работа ведется по трем важнейшим направлениям: реализация «регуляторной гильотины», которая призвана актуализировать обязательные требования, создание нового механизма контрольно-надзорной деятельности и обновление законодательства об административных правонарушениях.</w:t>
      </w:r>
    </w:p>
    <w:p w:rsidR="00887450" w:rsidRDefault="00887450" w:rsidP="00887450">
      <w:pPr>
        <w:pStyle w:val="a3"/>
        <w:shd w:val="clear" w:color="auto" w:fill="E9F7F9"/>
        <w:spacing w:before="0" w:beforeAutospacing="0" w:after="257" w:afterAutospacing="0"/>
        <w:textAlignment w:val="baseline"/>
        <w:rPr>
          <w:rFonts w:ascii="Georgia" w:hAnsi="Georgia"/>
          <w:color w:val="525151"/>
          <w:sz w:val="21"/>
          <w:szCs w:val="21"/>
        </w:rPr>
      </w:pPr>
      <w:r>
        <w:rPr>
          <w:rFonts w:ascii="Georgia" w:hAnsi="Georgia"/>
          <w:color w:val="525151"/>
          <w:sz w:val="21"/>
          <w:szCs w:val="21"/>
        </w:rPr>
        <w:t>Одним из основных показателей эффективности государственного и муниципального контроля должно стать не количество проведенных контрольных мероприятий, а снижение ущерба от нарушения охраняемых законом ценностей и снижение барьеров для развития бизнеса.</w:t>
      </w:r>
    </w:p>
    <w:p w:rsidR="00887450" w:rsidRDefault="00887450" w:rsidP="00887450">
      <w:pPr>
        <w:pStyle w:val="a3"/>
        <w:shd w:val="clear" w:color="auto" w:fill="E9F7F9"/>
        <w:spacing w:before="0" w:beforeAutospacing="0" w:after="257" w:afterAutospacing="0"/>
        <w:textAlignment w:val="baseline"/>
        <w:rPr>
          <w:rFonts w:ascii="Georgia" w:hAnsi="Georgia"/>
          <w:color w:val="525151"/>
          <w:sz w:val="21"/>
          <w:szCs w:val="21"/>
        </w:rPr>
      </w:pPr>
      <w:r>
        <w:rPr>
          <w:rFonts w:ascii="Georgia" w:hAnsi="Georgia"/>
          <w:color w:val="525151"/>
          <w:sz w:val="21"/>
          <w:szCs w:val="21"/>
        </w:rPr>
        <w:t xml:space="preserve">Необходимо перейти от существующей «палочной» системы контроля к «умному контролю», основанному на внедрении профилактики, </w:t>
      </w:r>
      <w:proofErr w:type="spellStart"/>
      <w:proofErr w:type="gramStart"/>
      <w:r>
        <w:rPr>
          <w:rFonts w:ascii="Georgia" w:hAnsi="Georgia"/>
          <w:color w:val="525151"/>
          <w:sz w:val="21"/>
          <w:szCs w:val="21"/>
        </w:rPr>
        <w:t>риск-ориентированного</w:t>
      </w:r>
      <w:proofErr w:type="spellEnd"/>
      <w:proofErr w:type="gramEnd"/>
      <w:r>
        <w:rPr>
          <w:rFonts w:ascii="Georgia" w:hAnsi="Georgia"/>
          <w:color w:val="525151"/>
          <w:sz w:val="21"/>
          <w:szCs w:val="21"/>
        </w:rPr>
        <w:t xml:space="preserve"> подхода, элементов дистанционного мониторинга и </w:t>
      </w:r>
      <w:proofErr w:type="spellStart"/>
      <w:r>
        <w:rPr>
          <w:rFonts w:ascii="Georgia" w:hAnsi="Georgia"/>
          <w:color w:val="525151"/>
          <w:sz w:val="21"/>
          <w:szCs w:val="21"/>
        </w:rPr>
        <w:t>цифровизации</w:t>
      </w:r>
      <w:proofErr w:type="spellEnd"/>
      <w:r>
        <w:rPr>
          <w:rFonts w:ascii="Georgia" w:hAnsi="Georgia"/>
          <w:color w:val="525151"/>
          <w:sz w:val="21"/>
          <w:szCs w:val="21"/>
        </w:rPr>
        <w:t xml:space="preserve"> в работе контрольных (надзорных) органов.</w:t>
      </w:r>
    </w:p>
    <w:p w:rsidR="00887450" w:rsidRDefault="00887450" w:rsidP="00887450">
      <w:pPr>
        <w:pStyle w:val="a3"/>
        <w:shd w:val="clear" w:color="auto" w:fill="E9F7F9"/>
        <w:spacing w:before="0" w:beforeAutospacing="0" w:after="257" w:afterAutospacing="0"/>
        <w:textAlignment w:val="baseline"/>
        <w:rPr>
          <w:rFonts w:ascii="Georgia" w:hAnsi="Georgia"/>
          <w:color w:val="525151"/>
          <w:sz w:val="21"/>
          <w:szCs w:val="21"/>
        </w:rPr>
      </w:pPr>
      <w:r>
        <w:rPr>
          <w:rFonts w:ascii="Georgia" w:hAnsi="Georgia"/>
          <w:color w:val="525151"/>
          <w:sz w:val="21"/>
          <w:szCs w:val="21"/>
        </w:rPr>
        <w:lastRenderedPageBreak/>
        <w:t xml:space="preserve">Главным инструментом контрольного (надзорного) органа, по смыслу нового Закона, является контрольно-надзорное мероприятие, которое представляет собой комплекс взаимосвязанных действий, включающих контрольно-надзорные действия, предусмотренные законом, совершаемые контрольным (надзорным) органом в целях оценки соблюдения контролируемыми лицами обязательных требований. Таких мероприятий проектом предусмотрено девять: 7 мероприятий </w:t>
      </w:r>
      <w:proofErr w:type="gramStart"/>
      <w:r>
        <w:rPr>
          <w:rFonts w:ascii="Georgia" w:hAnsi="Georgia"/>
          <w:color w:val="525151"/>
          <w:sz w:val="21"/>
          <w:szCs w:val="21"/>
        </w:rPr>
        <w:t>со</w:t>
      </w:r>
      <w:proofErr w:type="gramEnd"/>
      <w:r>
        <w:rPr>
          <w:rFonts w:ascii="Georgia" w:hAnsi="Georgia"/>
          <w:color w:val="525151"/>
          <w:sz w:val="21"/>
          <w:szCs w:val="21"/>
        </w:rPr>
        <w:t xml:space="preserve"> взаимодействием с контролируемыми лицами (контрольная закупка, мониторинговая закупка, выборочный контроль, инспекционный визит, рейдовый осмотр, документарная проверка, выездная проверка) и 2 мероприятия без взаимодействия (наблюдение за соблюдением обязательных требований и выездное обследование).</w:t>
      </w:r>
    </w:p>
    <w:p w:rsidR="00887450" w:rsidRDefault="00887450" w:rsidP="00887450">
      <w:pPr>
        <w:pStyle w:val="a3"/>
        <w:shd w:val="clear" w:color="auto" w:fill="E9F7F9"/>
        <w:spacing w:before="0" w:beforeAutospacing="0" w:after="257" w:afterAutospacing="0"/>
        <w:textAlignment w:val="baseline"/>
        <w:rPr>
          <w:rFonts w:ascii="Georgia" w:hAnsi="Georgia"/>
          <w:color w:val="525151"/>
          <w:sz w:val="21"/>
          <w:szCs w:val="21"/>
        </w:rPr>
      </w:pPr>
      <w:r>
        <w:rPr>
          <w:rFonts w:ascii="Georgia" w:hAnsi="Georgia"/>
          <w:color w:val="525151"/>
          <w:sz w:val="21"/>
          <w:szCs w:val="21"/>
        </w:rPr>
        <w:t>В связи с этим,  подготовлен краткий обзор: «Новые правила осуществления муниципального контроля в соответствии с Федеральным законом от 31.07.2020 № 248-ФЗ «О государственном контроле (надзоре) и муниципальном контроле в РФ», который будет размещён на официальном сайте муниципального образования «</w:t>
      </w:r>
      <w:proofErr w:type="spellStart"/>
      <w:r>
        <w:rPr>
          <w:rFonts w:ascii="Georgia" w:hAnsi="Georgia"/>
          <w:color w:val="525151"/>
          <w:sz w:val="21"/>
          <w:szCs w:val="21"/>
        </w:rPr>
        <w:t>Малиновское</w:t>
      </w:r>
      <w:proofErr w:type="spellEnd"/>
      <w:r>
        <w:rPr>
          <w:rFonts w:ascii="Georgia" w:hAnsi="Georgia"/>
          <w:color w:val="525151"/>
          <w:sz w:val="21"/>
          <w:szCs w:val="21"/>
        </w:rPr>
        <w:t xml:space="preserve"> сельское поселение» в подразделе «Контрольно- надзорная деятельность»</w:t>
      </w:r>
    </w:p>
    <w:p w:rsidR="00887450" w:rsidRDefault="00887450" w:rsidP="00887450">
      <w:pPr>
        <w:pStyle w:val="a3"/>
        <w:shd w:val="clear" w:color="auto" w:fill="E9F7F9"/>
        <w:spacing w:before="0" w:beforeAutospacing="0" w:after="257" w:afterAutospacing="0"/>
        <w:textAlignment w:val="baseline"/>
        <w:rPr>
          <w:rFonts w:ascii="Georgia" w:hAnsi="Georgia"/>
          <w:color w:val="525151"/>
          <w:sz w:val="21"/>
          <w:szCs w:val="21"/>
        </w:rPr>
      </w:pPr>
      <w:r>
        <w:rPr>
          <w:rFonts w:ascii="Georgia" w:hAnsi="Georgia"/>
          <w:color w:val="525151"/>
          <w:sz w:val="21"/>
          <w:szCs w:val="21"/>
        </w:rPr>
        <w:t>Перечень существенных норм, которые должны (могут) содержаться в положении о виде муниципального контроля[1]</w:t>
      </w:r>
    </w:p>
    <w:p w:rsidR="00887450" w:rsidRDefault="00887450" w:rsidP="00887450">
      <w:pPr>
        <w:pStyle w:val="a3"/>
        <w:shd w:val="clear" w:color="auto" w:fill="E9F7F9"/>
        <w:spacing w:before="0" w:beforeAutospacing="0" w:after="257" w:afterAutospacing="0"/>
        <w:textAlignment w:val="baseline"/>
        <w:rPr>
          <w:rFonts w:ascii="Georgia" w:hAnsi="Georgia"/>
          <w:color w:val="525151"/>
          <w:sz w:val="21"/>
          <w:szCs w:val="21"/>
        </w:rPr>
      </w:pPr>
      <w:r>
        <w:rPr>
          <w:rFonts w:ascii="Georgia" w:hAnsi="Georgia"/>
          <w:color w:val="525151"/>
          <w:sz w:val="21"/>
          <w:szCs w:val="21"/>
        </w:rPr>
        <w:t>(в рамках нового Федерального закона «О государственном контроле (надзоре) и муниципальном контроле в Российской Федерации»)</w:t>
      </w:r>
    </w:p>
    <w:p w:rsidR="00911104" w:rsidRDefault="00911104"/>
    <w:sectPr w:rsidR="0091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450"/>
    <w:rsid w:val="00887450"/>
    <w:rsid w:val="0091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2022-06-28T03:58:00Z</dcterms:created>
  <dcterms:modified xsi:type="dcterms:W3CDTF">2022-06-28T03:59:00Z</dcterms:modified>
</cp:coreProperties>
</file>